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FA" w:rsidRPr="00EE4541" w:rsidRDefault="005403FA" w:rsidP="005403F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Планирование работы</w:t>
      </w:r>
    </w:p>
    <w:p w:rsidR="005403FA" w:rsidRPr="00EE4541" w:rsidRDefault="005403FA" w:rsidP="005403F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школьного методического объединения.</w:t>
      </w:r>
    </w:p>
    <w:p w:rsidR="005403FA" w:rsidRPr="00EE4541" w:rsidRDefault="005403FA" w:rsidP="005403FA">
      <w:pPr>
        <w:spacing w:after="0" w:line="240" w:lineRule="auto"/>
        <w:ind w:left="18" w:right="18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План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(от латинского - плоскость) - это заранее намеченный порядок, последовательность какой-либо программы, выполнения работы, проведения мероприятий; замысел, проект, основные черты какой-либо работы. План - это и способ рассмотрения, построения, подхода к чему-либо. (8.,  с. 196)</w:t>
      </w:r>
    </w:p>
    <w:p w:rsidR="005403FA" w:rsidRPr="00EE4541" w:rsidRDefault="005403FA" w:rsidP="005403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Планирование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–  это совокупность действий, таких, как исследование аналитика и др., с целью нахождения комплекса решений, направленных на достижение целей какой-либо личности, организации, ряда организаций или всех граждан и организаций в регионе, стране или в мире (8, с.196)</w:t>
      </w:r>
    </w:p>
    <w:p w:rsidR="005403FA" w:rsidRPr="00EE4541" w:rsidRDefault="005403FA" w:rsidP="005403FA">
      <w:pPr>
        <w:spacing w:after="0" w:line="240" w:lineRule="auto"/>
        <w:ind w:left="78" w:right="1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Планирование предполагает, прежде всего, умение думать с опережением, системность и упорядоченность в работе. Планирование далеко от импровизации, оно требует аналитического мышления.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Источники составления плана работы ШМО на учебный год:</w:t>
      </w:r>
    </w:p>
    <w:p w:rsidR="005403FA" w:rsidRPr="00EE4541" w:rsidRDefault="005403FA" w:rsidP="005403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Нормативные документы.</w:t>
      </w:r>
    </w:p>
    <w:p w:rsidR="005403FA" w:rsidRPr="00EE4541" w:rsidRDefault="005403FA" w:rsidP="005403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Рекомендации ГМО, НМИЦ, БРИПКиППС</w:t>
      </w:r>
    </w:p>
    <w:p w:rsidR="005403FA" w:rsidRPr="00EE4541" w:rsidRDefault="005403FA" w:rsidP="005403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 работы общеобразовательного учреждения.</w:t>
      </w:r>
    </w:p>
    <w:p w:rsidR="005403FA" w:rsidRPr="00EE4541" w:rsidRDefault="005403FA" w:rsidP="005403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Проблемно-ориентированный анализ деятельности ШМО за предыдущий учебный год.</w:t>
      </w:r>
    </w:p>
    <w:p w:rsidR="005403FA" w:rsidRPr="00EE4541" w:rsidRDefault="005403FA" w:rsidP="005403F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затруднений педагогов ШМО.</w:t>
      </w:r>
    </w:p>
    <w:p w:rsidR="005403FA" w:rsidRPr="00EE4541" w:rsidRDefault="005403FA" w:rsidP="005403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 работы на учебный год составляется руководителем ШМО, согласовывается с заместителем директора по научно-методической работе,  обсуждается и утверждается  на заседании ШМО в августе.</w:t>
      </w:r>
    </w:p>
    <w:p w:rsidR="005403FA" w:rsidRPr="00EE4541" w:rsidRDefault="005403FA" w:rsidP="005403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Методические рекомендации к составлению плана работы ШМО: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план работы ШМО должен соответствовать потребностям общеобразовательного учреждения;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реализация поставленных задач должна прослеживаться в мероприятиях;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план должен быть реальным и достижимым;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в плане должны быть отражены четкие и реальные сроки выполнения того или иного мероприятия;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за каждый результат должен отвечать конкретный человек.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 План работы школьного методического объединения на учебный год составляется по основным направлениям деятельности ШМО и включает </w:t>
      </w: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следующие разделы: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 Организационная работа ШМО:</w:t>
      </w:r>
    </w:p>
    <w:p w:rsidR="005403FA" w:rsidRPr="00EE4541" w:rsidRDefault="005403FA" w:rsidP="005403FA">
      <w:pPr>
        <w:numPr>
          <w:ilvl w:val="0"/>
          <w:numId w:val="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Организация олимпиад, конкурсов, конференций;</w:t>
      </w:r>
    </w:p>
    <w:p w:rsidR="005403FA" w:rsidRPr="00EE4541" w:rsidRDefault="005403FA" w:rsidP="005403FA">
      <w:pPr>
        <w:numPr>
          <w:ilvl w:val="0"/>
          <w:numId w:val="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Организация работы по  аттестации учителей;</w:t>
      </w:r>
    </w:p>
    <w:p w:rsidR="005403FA" w:rsidRPr="00EE4541" w:rsidRDefault="005403FA" w:rsidP="005403FA">
      <w:pPr>
        <w:numPr>
          <w:ilvl w:val="0"/>
          <w:numId w:val="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Организация курсовой подготовки членов ШМО;</w:t>
      </w:r>
    </w:p>
    <w:p w:rsidR="005403FA" w:rsidRPr="00EE4541" w:rsidRDefault="005403FA" w:rsidP="005403FA">
      <w:pPr>
        <w:numPr>
          <w:ilvl w:val="0"/>
          <w:numId w:val="2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Организация работы с молодыми учителями;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 Информационная работа ШМО:</w:t>
      </w:r>
    </w:p>
    <w:p w:rsidR="005403FA" w:rsidRPr="00EE4541" w:rsidRDefault="005403FA" w:rsidP="005403F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Изучение нормативных документов;</w:t>
      </w:r>
    </w:p>
    <w:p w:rsidR="005403FA" w:rsidRPr="00EE4541" w:rsidRDefault="005403FA" w:rsidP="005403F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Изучение новинок психолого-педагогической и методической литературы, наиболее ценного педагогического опыта;</w:t>
      </w:r>
    </w:p>
    <w:p w:rsidR="005403FA" w:rsidRPr="00EE4541" w:rsidRDefault="005403FA" w:rsidP="005403F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Изучение новых педагогических технологий;</w:t>
      </w:r>
    </w:p>
    <w:p w:rsidR="005403FA" w:rsidRPr="00EE4541" w:rsidRDefault="005403FA" w:rsidP="005403F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Формирование банков данных по различным направлениям деятельности;</w:t>
      </w:r>
    </w:p>
    <w:p w:rsidR="005403FA" w:rsidRPr="00EE4541" w:rsidRDefault="005403FA" w:rsidP="005403F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Информационная работа с родителями, учащимися.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 Методическая (научно-методическая) работа ШМО:</w:t>
      </w:r>
    </w:p>
    <w:p w:rsidR="005403FA" w:rsidRPr="00EE4541" w:rsidRDefault="005403FA" w:rsidP="005403FA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Заседания ШМО;</w:t>
      </w:r>
    </w:p>
    <w:p w:rsidR="005403FA" w:rsidRPr="00EE4541" w:rsidRDefault="005403FA" w:rsidP="005403FA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Оказание помощи в разработке адаптивных и авторских учебных программ;</w:t>
      </w:r>
    </w:p>
    <w:p w:rsidR="005403FA" w:rsidRPr="00EE4541" w:rsidRDefault="005403FA" w:rsidP="005403FA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Работа с актуальным педагогическим опытом;</w:t>
      </w:r>
    </w:p>
    <w:p w:rsidR="005403FA" w:rsidRPr="00EE4541" w:rsidRDefault="005403FA" w:rsidP="005403FA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Работа с молодыми учителями;</w:t>
      </w:r>
    </w:p>
    <w:p w:rsidR="005403FA" w:rsidRPr="00EE4541" w:rsidRDefault="005403FA" w:rsidP="005403FA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Проведение предметных недель;</w:t>
      </w:r>
    </w:p>
    <w:p w:rsidR="005403FA" w:rsidRPr="00EE4541" w:rsidRDefault="005403FA" w:rsidP="005403FA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Открытые уроки педагогов ШМО;</w:t>
      </w:r>
    </w:p>
    <w:p w:rsidR="005403FA" w:rsidRPr="00EE4541" w:rsidRDefault="005403FA" w:rsidP="005403FA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Подготовка методических рекомендаций;</w:t>
      </w:r>
    </w:p>
    <w:p w:rsidR="005403FA" w:rsidRPr="00EE4541" w:rsidRDefault="005403FA" w:rsidP="005403FA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Подготовка статей к публикациям;</w:t>
      </w:r>
    </w:p>
    <w:p w:rsidR="005403FA" w:rsidRPr="00EE4541" w:rsidRDefault="005403FA" w:rsidP="005403FA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Апробация современных педагогических технологий.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 Диагностико-аналитическая деятельность:</w:t>
      </w:r>
    </w:p>
    <w:p w:rsidR="005403FA" w:rsidRPr="00EE4541" w:rsidRDefault="005403FA" w:rsidP="005403FA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Изучение затруднений педагогов ШМО;</w:t>
      </w:r>
    </w:p>
    <w:p w:rsidR="005403FA" w:rsidRPr="00EE4541" w:rsidRDefault="005403FA" w:rsidP="005403FA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уровня обученности учащихся (по результатам контрольных работ, итоговых оценок, результатам экзаменов);</w:t>
      </w:r>
    </w:p>
    <w:p w:rsidR="005403FA" w:rsidRPr="00EE4541" w:rsidRDefault="005403FA" w:rsidP="005403FA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Первичная экспертиза адаптированных и авторских программ;</w:t>
      </w:r>
    </w:p>
    <w:p w:rsidR="005403FA" w:rsidRPr="00EE4541" w:rsidRDefault="005403FA" w:rsidP="005403FA">
      <w:pPr>
        <w:numPr>
          <w:ilvl w:val="0"/>
          <w:numId w:val="4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деятельности.</w:t>
      </w:r>
    </w:p>
    <w:p w:rsidR="005403FA" w:rsidRPr="00EE4541" w:rsidRDefault="005403FA" w:rsidP="005403F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 </w:t>
      </w: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приложении №3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приводится план работы  ШМО учителе  начальных классов гимназии №22 на 2005-2006 учебный год.</w:t>
      </w:r>
    </w:p>
    <w:p w:rsidR="005403FA" w:rsidRPr="00EE4541" w:rsidRDefault="005403FA" w:rsidP="005403F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Заседания ШМО.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Заседания школьного методического объединения проводятся в соответствии с планом работы по мере необходимости, но не реже 1 раза в четверть. Формы организации заседаний ШМО могут быть самыми разнообразными в зависимость от цели заседания, подготовленности педагогов, традиций общеобразовательного учреждений.</w:t>
      </w:r>
    </w:p>
    <w:p w:rsidR="005403FA" w:rsidRPr="00EE4541" w:rsidRDefault="005403FA" w:rsidP="005403F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организации и проведения заседаний ШМО:</w:t>
      </w:r>
    </w:p>
    <w:p w:rsidR="005403FA" w:rsidRPr="00EE4541" w:rsidRDefault="005403FA" w:rsidP="005403F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Теоретический семинар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– это форма заседаний более всего подходит в тех  случаях, когда необходимо познакомиться с нормативно-правовыми документами, новейшими достижениями науки и передового педагогического опыта (4, с. 17). Руководитель ШМО, учителя предметники заранее готовят доклады, сообщения по обозначенным проблемам. Теоретический семинар требует большой подготовки: индивидуальных консультаций, бесед, изучения соответствующей литературы. Возможно к проведению теоретического семинара привлекать заместителя директора школы, специалистов НМИЦ.</w:t>
      </w:r>
    </w:p>
    <w:p w:rsidR="005403FA" w:rsidRPr="00EE4541" w:rsidRDefault="005403FA" w:rsidP="005403F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Семинар-практикум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, на котором педагоги знакомятся не только с теоретическими вопросами, но и изучают реализацию теоретических вопросов на практике  (через открытые уроки, занятия элективных курсов, внеклассные мероприятия и т.д.). Обязательным условием этой формы организации заседания ШМО является взаимосвязь теории и практики. Например,  семинар-практикум по теме «Формирование общеучебных умений и навыков на уроках истории и общественных дисциплин»  включает два блока – теоретический и практический. Учителя знакомятся с видами и структурой общеучебных умений, опытом работы отдельных учителей по формировнаию указанных умений (посещение открытых уроков, презентация системы работы,  представление опыта работы, мастер-класс) и т.д.</w:t>
      </w:r>
    </w:p>
    <w:p w:rsidR="005403FA" w:rsidRPr="00EE4541" w:rsidRDefault="005403FA" w:rsidP="005403F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Дискуссия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– это целенаправленный обмен суждениями, мнениями, идеями членов ШМО по какой-то проблеме, которая требует поиска истины. В дискуссии участвует небольшое количество педагогов (до 10 человек), благодаря этому каждый может не просто высказать свое мнение, но и обстоятельно обосновать и доказать его.</w:t>
      </w:r>
    </w:p>
    <w:p w:rsidR="005403FA" w:rsidRPr="00EE4541" w:rsidRDefault="005403FA" w:rsidP="005403F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Круглый стол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– это беседа, в  ней «на равных» участвуют до 10 учителей, которые делятся своим опытом, высказывают свое мнение по общей проблеме.</w:t>
      </w:r>
    </w:p>
    <w:p w:rsidR="005403FA" w:rsidRPr="00EE4541" w:rsidRDefault="005403FA" w:rsidP="005403F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Конференция,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которая проводится для подведения итогов работы (например, над единой методической темой, по теме эксперимента). Доклады участников конференции должны сопровождаться таблицами, видеозаписями, фотографии, мультимедийными презентациями и другими средствами наглядности. Выступления докладчиков ограничиваются временными рамками и обязательно обсуждаются (после того, как докладчик ответит на вопросы). По итогам конференции принимается решение.  </w:t>
      </w:r>
    </w:p>
    <w:p w:rsidR="005403FA" w:rsidRPr="00EE4541" w:rsidRDefault="005403FA" w:rsidP="005403F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Деловая игра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–  это форма заседания ШМО, в рамках которого учителя овладевают реальным опытом, учатся активно решать проблемы, а не быть сторонними наблюдателями (4, с. 18). Игровая ситуация должна быть максимально приближена к реальной ситуации, актуальной для большинства членов МО. После инструктажа распределяются роли между участниками, в конце игры подводятся итоги (подсчет очков, объявление результатов). Однако необходима и самооценка действий играющих,  соотнесение игровой ситуации с реальностью, определение значимости полученных результатов для формирования профессиональных интересов учителей (4, с. 19)</w:t>
      </w:r>
    </w:p>
    <w:p w:rsidR="005403FA" w:rsidRPr="00EE4541" w:rsidRDefault="005403FA" w:rsidP="005403F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Творческие отчеты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– эта форма заседания ШМО может использоваться для организации отчетов учителей по темам самообразования.</w:t>
      </w:r>
    </w:p>
    <w:p w:rsidR="005403FA" w:rsidRPr="00EE4541" w:rsidRDefault="005403FA" w:rsidP="005403F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Мастер-клас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 – это форма заседания ШМО, на котором представляется   педагогический опыт, наиболее интересные и результативные способы преподавания. Эта форма предполагает, что педагог («мастер») передает остальным учителям свой опыт путем прямого и комментированного показа приемов работы (12, с. 54). Перед учителем, готовящимся к мастер-классу, стоит задача – найти адекватные формы и способы представления своего опыта.  Это могут быть и письменные теоретико-методические разработки, с которыми участники мастер-класса могут и должны познакомиться заранее, и методические иллюстрации в виде блок-схем, таблиц, презентаций, фрагментов уроков или элективных курсов (9, с. 36)</w:t>
      </w:r>
    </w:p>
    <w:p w:rsidR="005403FA" w:rsidRPr="00EE4541" w:rsidRDefault="005403FA" w:rsidP="005403F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Методический ринг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– эта форма предполагает состязание методических идей в реализации одной и той же проблемы. Например, методический ринг по теме "Активизация познавательной деятельности учащихся на уроках русского языка" предполагает соревнование следующих методических идей: использование игровых технологий, организация группового взаимодействия, повышение роли самостоятельной работы учащихся и т.д. Отдельные педагоги (или группа) защищают свои идеи. Группа анализа (заместитель директора по УВР, руководитель ШМО, приглашенные эксперты) оценивают защиту. </w:t>
      </w:r>
      <w:r w:rsidRPr="00EE4541">
        <w:rPr>
          <w:rFonts w:ascii="Times New Roman" w:eastAsia="Times New Roman" w:hAnsi="Times New Roman" w:cs="Times New Roman"/>
          <w:color w:val="111111"/>
          <w:lang w:eastAsia="ru-RU"/>
        </w:rPr>
        <w:t>Соревнование методических идей завершается обобщающим выводом.</w:t>
      </w:r>
    </w:p>
    <w:p w:rsidR="005403FA" w:rsidRPr="00EE4541" w:rsidRDefault="005403FA" w:rsidP="005403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Независимо от выбранной формы заседания ШМО, по его итогам принимаются решения, которые обязательны для всех членов методического объединения.  При этом на следующих заседаниях ШМО необходимо предусмотреть отчеты о выполнении  предыдущих решений.</w:t>
      </w:r>
    </w:p>
    <w:p w:rsidR="005403FA" w:rsidRPr="00EE4541" w:rsidRDefault="005403FA" w:rsidP="005403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На заседаниях методического объединения не следует ограничиваться разбором узких вопросов. Полезно знакомиться с результатами новейших исследований в области преподаваемой науки, методическими приемами работы, изучать рекомендации городских семинаров, заслушивать отчеты учителей о своей деятельности.  Каждое заседание методического объединения предполагает варианты обратной связи с учителями по изученной теме (рефлексия, домашние задания). Это помогает определить эффективность заседания ШМО, более качественно строить работу методического объединения в целом.</w:t>
      </w:r>
    </w:p>
    <w:p w:rsidR="005403FA" w:rsidRPr="00EE4541" w:rsidRDefault="005403FA" w:rsidP="005403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Виды домашних заданий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(2. с. 23):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моделирование  урока (фрагмента или целиком);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подбор литературы по определенному вопросу, проблеме;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 составление дидактического материала;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составление контрольных работ, тестов;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подготовка презентации по проблеме, вопросу;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представление собственного опыта по проблеме, теме;</w:t>
      </w:r>
    </w:p>
    <w:p w:rsidR="005403FA" w:rsidRPr="00EE4541" w:rsidRDefault="005403FA" w:rsidP="005403F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- подготовка сообщения.</w:t>
      </w:r>
    </w:p>
    <w:p w:rsidR="005403FA" w:rsidRPr="00EE4541" w:rsidRDefault="005403FA" w:rsidP="005403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Заседание школьного методического объединения обязательно протоколируется секретарем и заверяется руководителем ШМО. Протоколы ШМО с принятыми решениями являются официальным и отчетным документом. Они могут брошюроваться в отдельную папку или оформляться в тетради.  </w:t>
      </w:r>
    </w:p>
    <w:p w:rsidR="004D21B0" w:rsidRDefault="005403FA">
      <w:bookmarkStart w:id="1" w:name="_GoBack"/>
      <w:bookmarkEnd w:id="1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5474"/>
    <w:multiLevelType w:val="multilevel"/>
    <w:tmpl w:val="7E46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1365A"/>
    <w:multiLevelType w:val="multilevel"/>
    <w:tmpl w:val="B26A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43017"/>
    <w:multiLevelType w:val="multilevel"/>
    <w:tmpl w:val="39AA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A3D1A"/>
    <w:multiLevelType w:val="multilevel"/>
    <w:tmpl w:val="B9822EE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24E34"/>
    <w:multiLevelType w:val="multilevel"/>
    <w:tmpl w:val="AC10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A2"/>
    <w:rsid w:val="005403FA"/>
    <w:rsid w:val="00752B70"/>
    <w:rsid w:val="00B70891"/>
    <w:rsid w:val="00B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0E35-593C-40AD-9554-D8C4A4A7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7811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2021-06-26T04:03:00Z</dcterms:created>
  <dcterms:modified xsi:type="dcterms:W3CDTF">2021-06-26T04:03:00Z</dcterms:modified>
</cp:coreProperties>
</file>